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3AB9D" w14:textId="77777777" w:rsidR="007444F2" w:rsidRDefault="00273EAA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</w:t>
      </w:r>
      <w:r w:rsidR="00CC2E93">
        <w:rPr>
          <w:sz w:val="20"/>
          <w:szCs w:val="20"/>
        </w:rPr>
        <w:t>3</w:t>
      </w:r>
    </w:p>
    <w:p w14:paraId="768B6A71" w14:textId="77777777"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</w:t>
      </w:r>
    </w:p>
    <w:p w14:paraId="5D7F6B08" w14:textId="77777777" w:rsidR="007444F2" w:rsidRDefault="007444F2" w:rsidP="007444F2">
      <w:pPr>
        <w:jc w:val="right"/>
        <w:rPr>
          <w:sz w:val="20"/>
          <w:szCs w:val="20"/>
        </w:rPr>
      </w:pPr>
      <w:r>
        <w:rPr>
          <w:sz w:val="20"/>
          <w:szCs w:val="20"/>
        </w:rPr>
        <w:t>муниципального образования «Окинский район»</w:t>
      </w:r>
    </w:p>
    <w:p w14:paraId="7C3A0704" w14:textId="2923F2AF" w:rsidR="007444F2" w:rsidRPr="00DA3AE0" w:rsidRDefault="007444F2" w:rsidP="007444F2">
      <w:pPr>
        <w:pStyle w:val="ConsNormal"/>
        <w:widowControl/>
        <w:ind w:left="705" w:right="0" w:hanging="705"/>
        <w:jc w:val="right"/>
        <w:rPr>
          <w:rFonts w:ascii="Times New Roman" w:hAnsi="Times New Roman" w:cs="Times New Roman"/>
        </w:rPr>
      </w:pPr>
      <w:r w:rsidRPr="00DA3AE0">
        <w:rPr>
          <w:rFonts w:ascii="Times New Roman" w:hAnsi="Times New Roman" w:cs="Times New Roman"/>
        </w:rPr>
        <w:t>«О бю</w:t>
      </w:r>
      <w:r w:rsidR="00DB2312">
        <w:rPr>
          <w:rFonts w:ascii="Times New Roman" w:hAnsi="Times New Roman" w:cs="Times New Roman"/>
        </w:rPr>
        <w:t xml:space="preserve">джете муниципального района на </w:t>
      </w:r>
      <w:r w:rsidRPr="00DA3AE0">
        <w:rPr>
          <w:rFonts w:ascii="Times New Roman" w:hAnsi="Times New Roman" w:cs="Times New Roman"/>
        </w:rPr>
        <w:t>20</w:t>
      </w:r>
      <w:r w:rsidR="002A6E27">
        <w:rPr>
          <w:rFonts w:ascii="Times New Roman" w:hAnsi="Times New Roman" w:cs="Times New Roman"/>
        </w:rPr>
        <w:t>2</w:t>
      </w:r>
      <w:r w:rsidR="000156B3">
        <w:rPr>
          <w:rFonts w:ascii="Times New Roman" w:hAnsi="Times New Roman" w:cs="Times New Roman"/>
        </w:rPr>
        <w:t>5</w:t>
      </w:r>
      <w:r w:rsidRPr="00DA3AE0">
        <w:rPr>
          <w:rFonts w:ascii="Times New Roman" w:hAnsi="Times New Roman" w:cs="Times New Roman"/>
        </w:rPr>
        <w:t xml:space="preserve"> год</w:t>
      </w:r>
    </w:p>
    <w:p w14:paraId="592C20FC" w14:textId="521A326E" w:rsidR="007444F2" w:rsidRPr="00DA3AE0" w:rsidRDefault="002A6E27" w:rsidP="007444F2">
      <w:pPr>
        <w:tabs>
          <w:tab w:val="left" w:pos="380"/>
          <w:tab w:val="left" w:pos="9540"/>
        </w:tabs>
        <w:jc w:val="right"/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>и на плановый период 202</w:t>
      </w:r>
      <w:r w:rsidR="000156B3">
        <w:rPr>
          <w:snapToGrid w:val="0"/>
          <w:color w:val="000000"/>
          <w:sz w:val="20"/>
          <w:szCs w:val="20"/>
        </w:rPr>
        <w:t>6</w:t>
      </w:r>
      <w:r w:rsidR="007444F2" w:rsidRPr="00DA3AE0">
        <w:rPr>
          <w:snapToGrid w:val="0"/>
          <w:color w:val="000000"/>
          <w:sz w:val="20"/>
          <w:szCs w:val="20"/>
        </w:rPr>
        <w:t xml:space="preserve"> и 20</w:t>
      </w:r>
      <w:r w:rsidR="00F64CE3">
        <w:rPr>
          <w:snapToGrid w:val="0"/>
          <w:color w:val="000000"/>
          <w:sz w:val="20"/>
          <w:szCs w:val="20"/>
        </w:rPr>
        <w:t>2</w:t>
      </w:r>
      <w:r w:rsidR="000156B3">
        <w:rPr>
          <w:snapToGrid w:val="0"/>
          <w:color w:val="000000"/>
          <w:sz w:val="20"/>
          <w:szCs w:val="20"/>
        </w:rPr>
        <w:t>7</w:t>
      </w:r>
      <w:r w:rsidR="007444F2" w:rsidRPr="00DA3AE0">
        <w:rPr>
          <w:snapToGrid w:val="0"/>
          <w:color w:val="000000"/>
          <w:sz w:val="20"/>
          <w:szCs w:val="20"/>
        </w:rPr>
        <w:t xml:space="preserve"> годов»</w:t>
      </w:r>
    </w:p>
    <w:p w14:paraId="0CFA3931" w14:textId="77777777" w:rsidR="007444F2" w:rsidRPr="00DA3AE0" w:rsidRDefault="007444F2" w:rsidP="007444F2">
      <w:pPr>
        <w:rPr>
          <w:sz w:val="20"/>
          <w:szCs w:val="20"/>
        </w:rPr>
      </w:pPr>
    </w:p>
    <w:p w14:paraId="7670D7E0" w14:textId="77777777"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ПОРЯДОК</w:t>
      </w:r>
      <w:r w:rsidR="009A7A6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16ACBA" w14:textId="77777777" w:rsidR="00EE49E6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ПРЕДОСТАВЛЕНИЯ СУБСИДИЙ ЮРИДИЧЕСКИМ ЛИЦАМ </w:t>
      </w:r>
    </w:p>
    <w:p w14:paraId="1AED3B42" w14:textId="77777777" w:rsidR="00E61FE3" w:rsidRPr="00273EAA" w:rsidRDefault="00E61FE3" w:rsidP="00445B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(ЗА ИСКЛЮЧЕНИЕМ</w:t>
      </w:r>
      <w:r w:rsidR="001714FD" w:rsidRPr="00273EAA">
        <w:rPr>
          <w:rFonts w:ascii="Times New Roman" w:hAnsi="Times New Roman" w:cs="Times New Roman"/>
          <w:sz w:val="24"/>
          <w:szCs w:val="24"/>
        </w:rPr>
        <w:t>СУБСИДИЙ 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УЧРЕЖДЕНИЯМ),</w:t>
      </w:r>
    </w:p>
    <w:p w14:paraId="1A0704BB" w14:textId="77777777"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ИНДИВИДУАЛЬНЫМ ПРЕДПРИНИМАТЕЛЯМ, ФИЗИЧЕСКИМ ЛИЦАМ -</w:t>
      </w:r>
    </w:p>
    <w:p w14:paraId="1A4D44CA" w14:textId="77777777" w:rsidR="00E61FE3" w:rsidRPr="00273EAA" w:rsidRDefault="00E61FE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ПРОИЗВОДИТЕЛЯМ ТОВАРОВ, РАБОТ, УСЛУГ</w:t>
      </w:r>
    </w:p>
    <w:p w14:paraId="2154BE78" w14:textId="02431FCF" w:rsidR="00E61FE3" w:rsidRPr="00273EAA" w:rsidRDefault="001709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1BC734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3B5E5EB" w14:textId="7727415E" w:rsidR="00E61FE3" w:rsidRPr="00273EAA" w:rsidRDefault="00E61F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I. Общие положения</w:t>
      </w:r>
      <w:r w:rsidR="008D3717">
        <w:rPr>
          <w:rFonts w:ascii="Times New Roman" w:hAnsi="Times New Roman" w:cs="Times New Roman"/>
          <w:sz w:val="24"/>
          <w:szCs w:val="24"/>
        </w:rPr>
        <w:t xml:space="preserve"> </w:t>
      </w:r>
      <w:r w:rsidR="0024795A">
        <w:rPr>
          <w:rFonts w:ascii="Times New Roman" w:hAnsi="Times New Roman" w:cs="Times New Roman"/>
          <w:sz w:val="24"/>
          <w:szCs w:val="24"/>
        </w:rPr>
        <w:t xml:space="preserve"> </w:t>
      </w:r>
      <w:r w:rsidR="009B773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74421B8B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727A606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1. Настоящий Порядок устанавливает общие принципы предоставления субсидий юридическим лицам (за исключением субсидий муницип</w:t>
      </w:r>
      <w:r w:rsidR="001714FD" w:rsidRPr="00273EAA">
        <w:rPr>
          <w:rFonts w:ascii="Times New Roman" w:hAnsi="Times New Roman" w:cs="Times New Roman"/>
          <w:sz w:val="24"/>
          <w:szCs w:val="24"/>
        </w:rPr>
        <w:t xml:space="preserve">альным </w:t>
      </w:r>
      <w:r w:rsidRPr="00273EAA">
        <w:rPr>
          <w:rFonts w:ascii="Times New Roman" w:hAnsi="Times New Roman" w:cs="Times New Roman"/>
          <w:sz w:val="24"/>
          <w:szCs w:val="24"/>
        </w:rPr>
        <w:t>учреждениям), индивидуальным предпринимателям, физическим лицам - производителям товаров, работ, услуг.</w:t>
      </w:r>
    </w:p>
    <w:p w14:paraId="3718F7D7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2. Настоящий Порядок распространяется на организации, зарегистрированные в соответствии с законодательством Российской Федерации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1714FD" w:rsidRPr="00273EAA">
        <w:rPr>
          <w:rFonts w:ascii="Times New Roman" w:hAnsi="Times New Roman" w:cs="Times New Roman"/>
          <w:sz w:val="24"/>
          <w:szCs w:val="24"/>
        </w:rPr>
        <w:t>Окинск</w:t>
      </w:r>
      <w:r w:rsidR="00A421C9" w:rsidRPr="00273EAA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CC2E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714FD" w:rsidRPr="00273EAA">
        <w:rPr>
          <w:rFonts w:ascii="Times New Roman" w:hAnsi="Times New Roman" w:cs="Times New Roman"/>
          <w:sz w:val="24"/>
          <w:szCs w:val="24"/>
        </w:rPr>
        <w:t>район</w:t>
      </w:r>
      <w:r w:rsidR="00A421C9" w:rsidRPr="00273EAA">
        <w:rPr>
          <w:rFonts w:ascii="Times New Roman" w:hAnsi="Times New Roman" w:cs="Times New Roman"/>
          <w:sz w:val="24"/>
          <w:szCs w:val="24"/>
        </w:rPr>
        <w:t>»</w:t>
      </w:r>
      <w:r w:rsidRPr="00273EAA">
        <w:rPr>
          <w:rFonts w:ascii="Times New Roman" w:hAnsi="Times New Roman" w:cs="Times New Roman"/>
          <w:sz w:val="24"/>
          <w:szCs w:val="24"/>
        </w:rPr>
        <w:t>Республики</w:t>
      </w:r>
      <w:proofErr w:type="spellEnd"/>
      <w:proofErr w:type="gramEnd"/>
      <w:r w:rsidRPr="00273EAA">
        <w:rPr>
          <w:rFonts w:ascii="Times New Roman" w:hAnsi="Times New Roman" w:cs="Times New Roman"/>
          <w:sz w:val="24"/>
          <w:szCs w:val="24"/>
        </w:rPr>
        <w:t xml:space="preserve"> Бурятия, а также на индивидуальных предпринимателей и физических лиц, постоянно проживающих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«Окинский район» </w:t>
      </w:r>
      <w:r w:rsidRPr="00273EAA">
        <w:rPr>
          <w:rFonts w:ascii="Times New Roman" w:hAnsi="Times New Roman" w:cs="Times New Roman"/>
          <w:sz w:val="24"/>
          <w:szCs w:val="24"/>
        </w:rPr>
        <w:t xml:space="preserve">Республики Бурятия и имеющих регистрацию по месту жительства в </w:t>
      </w:r>
      <w:r w:rsidR="00FD7D02" w:rsidRPr="00273EAA">
        <w:rPr>
          <w:rFonts w:ascii="Times New Roman" w:hAnsi="Times New Roman" w:cs="Times New Roman"/>
          <w:sz w:val="24"/>
          <w:szCs w:val="24"/>
        </w:rPr>
        <w:t>районе</w:t>
      </w:r>
      <w:r w:rsidRPr="00273EAA">
        <w:rPr>
          <w:rFonts w:ascii="Times New Roman" w:hAnsi="Times New Roman" w:cs="Times New Roman"/>
          <w:sz w:val="24"/>
          <w:szCs w:val="24"/>
        </w:rPr>
        <w:t>.</w:t>
      </w:r>
    </w:p>
    <w:p w14:paraId="53E8CDC5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3. Юридическое лицо, претендующее на получение бюджетных средств, должно быть зарегистрировано в установленном порядке и должно осуществлять деятельность на территории </w:t>
      </w:r>
      <w:r w:rsidR="00A421C9" w:rsidRPr="00273EAA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«Окинский район» </w:t>
      </w:r>
      <w:r w:rsidRPr="00273EAA">
        <w:rPr>
          <w:rFonts w:ascii="Times New Roman" w:hAnsi="Times New Roman" w:cs="Times New Roman"/>
          <w:sz w:val="24"/>
          <w:szCs w:val="24"/>
        </w:rPr>
        <w:t>Республики Бурятия.</w:t>
      </w:r>
    </w:p>
    <w:p w14:paraId="252AD02A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7680ADAD" w14:textId="77777777" w:rsidR="00E61FE3" w:rsidRPr="00273EAA" w:rsidRDefault="00E61FE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II. Предоставление субсидий юридическим лицам (за</w:t>
      </w:r>
    </w:p>
    <w:p w14:paraId="4193BE8F" w14:textId="77777777" w:rsidR="00273EAA" w:rsidRDefault="00E61FE3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исключ</w:t>
      </w:r>
      <w:r w:rsidR="00FD7D02" w:rsidRPr="00273EAA">
        <w:rPr>
          <w:rFonts w:ascii="Times New Roman" w:hAnsi="Times New Roman" w:cs="Times New Roman"/>
          <w:sz w:val="24"/>
          <w:szCs w:val="24"/>
        </w:rPr>
        <w:t>ением субсидий 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>учреждениям</w:t>
      </w:r>
      <w:r w:rsidR="00EE49E6">
        <w:rPr>
          <w:rFonts w:ascii="Times New Roman" w:hAnsi="Times New Roman" w:cs="Times New Roman"/>
          <w:sz w:val="24"/>
          <w:szCs w:val="24"/>
        </w:rPr>
        <w:t>)</w:t>
      </w:r>
      <w:r w:rsidRPr="00273EA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C023F67" w14:textId="77777777" w:rsidR="00E61FE3" w:rsidRPr="00273EAA" w:rsidRDefault="00E61FE3" w:rsidP="00273EA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индивидуальным предпринимателям, физическим</w:t>
      </w:r>
    </w:p>
    <w:p w14:paraId="5D4728E2" w14:textId="77777777" w:rsidR="00E61FE3" w:rsidRPr="00273EAA" w:rsidRDefault="00E61FE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лицам - производителям товаров, работ, услуг</w:t>
      </w:r>
    </w:p>
    <w:p w14:paraId="0DF85779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B40699E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1. Субсидии юридическим лицам (за исключением субсидий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муниципальным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учреждениям), индивидуальным предпринимателям,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услуг.</w:t>
      </w:r>
    </w:p>
    <w:p w14:paraId="41208FC4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2. Субсидии предоставляются из бюджета </w:t>
      </w:r>
      <w:r w:rsidR="00FD7D02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на:</w:t>
      </w:r>
    </w:p>
    <w:p w14:paraId="193822FB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поддержку и развитие субъектов малого и среднего предпринимательства;</w:t>
      </w:r>
    </w:p>
    <w:p w14:paraId="19A2A352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мероприятия по популяризации бурятского языка;</w:t>
      </w:r>
    </w:p>
    <w:p w14:paraId="0F6033BE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ликвидацию чрезвычайных ситуаций из резервных фондов </w:t>
      </w:r>
      <w:r w:rsidR="00FD7D02" w:rsidRPr="00273EAA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>, в том числе на:</w:t>
      </w:r>
    </w:p>
    <w:p w14:paraId="78ADC747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1) проведение разведки в интересах поисково-спасательных и аварийно-спасательных работ в зонах чрезвычайных ситуаций;</w:t>
      </w:r>
    </w:p>
    <w:p w14:paraId="3DC2E508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2) проведение поисково-спасательных и аварийно-спасательных работ в зонах чрезвычайных ситуаций;</w:t>
      </w:r>
    </w:p>
    <w:p w14:paraId="78D92FA8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3) проведение неотложных аварийно-восстановительных работ на объектах жилищно-коммунального хозяйства, социальной сферы, энергетики, промышленности, транспорта, связи и сельского хозяйства, пострадавших в результате чрезвычайной ситуации;</w:t>
      </w:r>
    </w:p>
    <w:p w14:paraId="3F06325F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4) мероприятия по созданию минимально необходимых условий для </w:t>
      </w:r>
      <w:r w:rsidRPr="00273EAA">
        <w:rPr>
          <w:rFonts w:ascii="Times New Roman" w:hAnsi="Times New Roman" w:cs="Times New Roman"/>
          <w:sz w:val="24"/>
          <w:szCs w:val="24"/>
        </w:rPr>
        <w:lastRenderedPageBreak/>
        <w:t>жизнеобеспечения пострадавших от чрезвычайных ситуаций граждан;</w:t>
      </w:r>
    </w:p>
    <w:p w14:paraId="6BC7478B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5) мероприятия по развертыванию и содержанию временных пунктов размещения и питания для эвакуируемых пострадавших граждан в течение необходимого срока, но не более месяца;</w:t>
      </w:r>
    </w:p>
    <w:p w14:paraId="571081F3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6) прочие расходы по эвакуации населения и его возвращению после ликвидации чрезвычайных ситуаций в места постоянного проживания;</w:t>
      </w:r>
    </w:p>
    <w:p w14:paraId="2F563B31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7) оказание гуманитарной помощи;</w:t>
      </w:r>
    </w:p>
    <w:p w14:paraId="1A29A091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8) поощрение лиц, участвовавших в ликвидации чрезвычайных ситуаций и их последствий;</w:t>
      </w:r>
    </w:p>
    <w:p w14:paraId="4A01A561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9) возмещение расходов, связанных с привлечением в установленном порядке сил и средств для проведения экстренных мероприятий по ликвидации чрезвычайных ситуаций и оценке причиненного ущерба;</w:t>
      </w:r>
    </w:p>
    <w:p w14:paraId="3C3257C0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10) мероприятия по охране окружающей среды при ликвидации чрезвычайных ситуаций;</w:t>
      </w:r>
    </w:p>
    <w:p w14:paraId="725D2E99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11) приобретение аварийно-спасательной техники и инструмента в случае их недостаточности для ликвидации последствий чрезвычайных ситуаций;</w:t>
      </w:r>
    </w:p>
    <w:p w14:paraId="7BD19937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12) обеспечение безопасности населения и сил ликвидации в зонах чрезвычайных ситуаций;</w:t>
      </w:r>
    </w:p>
    <w:p w14:paraId="32EFDA14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13) инженерное обеспечение ввода и движения сил ликвидации в зонах чрезвычайных ситуаций;</w:t>
      </w:r>
    </w:p>
    <w:p w14:paraId="368DF7ED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частичную компенсацию затрат по квотированию рабочих мест для несовершеннолетних граждан;</w:t>
      </w:r>
    </w:p>
    <w:p w14:paraId="7F6CFD96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компенсацию поставщику или поставщикам социальных услуг, которые включены в реестр поставщиков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муниципальных</w:t>
      </w:r>
      <w:r w:rsidRPr="00273EAA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CC4E3B" w:rsidRPr="00273EAA">
        <w:rPr>
          <w:rFonts w:ascii="Times New Roman" w:hAnsi="Times New Roman" w:cs="Times New Roman"/>
          <w:sz w:val="24"/>
          <w:szCs w:val="24"/>
        </w:rPr>
        <w:t>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 xml:space="preserve">, но не участвуют в выполнении </w:t>
      </w:r>
      <w:r w:rsidR="00FD7D02" w:rsidRPr="00273EAA">
        <w:rPr>
          <w:rFonts w:ascii="Times New Roman" w:hAnsi="Times New Roman" w:cs="Times New Roman"/>
          <w:sz w:val="24"/>
          <w:szCs w:val="24"/>
        </w:rPr>
        <w:t>муниципального</w:t>
      </w:r>
      <w:r w:rsidRPr="00273EAA">
        <w:rPr>
          <w:rFonts w:ascii="Times New Roman" w:hAnsi="Times New Roman" w:cs="Times New Roman"/>
          <w:sz w:val="24"/>
          <w:szCs w:val="24"/>
        </w:rPr>
        <w:t xml:space="preserve"> задания (заказа);</w:t>
      </w:r>
    </w:p>
    <w:p w14:paraId="13495011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поддержку, производств</w:t>
      </w:r>
      <w:r w:rsidR="00CC4E3B" w:rsidRPr="00273EAA">
        <w:rPr>
          <w:rFonts w:ascii="Times New Roman" w:hAnsi="Times New Roman" w:cs="Times New Roman"/>
          <w:sz w:val="24"/>
          <w:szCs w:val="24"/>
        </w:rPr>
        <w:t>о и прокат национальных фильмов.</w:t>
      </w:r>
    </w:p>
    <w:p w14:paraId="7E91574A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3. Субсидии предоставляются из бюджета </w:t>
      </w:r>
      <w:r w:rsidR="00FD7D02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в соответствии с нормативными правовыми актами Правительства Республики Бурятия</w:t>
      </w:r>
      <w:r w:rsidR="00FD7D02" w:rsidRPr="00273EAA">
        <w:rPr>
          <w:rFonts w:ascii="Times New Roman" w:hAnsi="Times New Roman" w:cs="Times New Roman"/>
          <w:sz w:val="24"/>
          <w:szCs w:val="24"/>
        </w:rPr>
        <w:t>, муниципального образования «Окинский район»</w:t>
      </w:r>
      <w:r w:rsidRPr="00273EAA">
        <w:rPr>
          <w:rFonts w:ascii="Times New Roman" w:hAnsi="Times New Roman" w:cs="Times New Roman"/>
          <w:sz w:val="24"/>
          <w:szCs w:val="24"/>
        </w:rPr>
        <w:t>, которые должны определять:</w:t>
      </w:r>
    </w:p>
    <w:p w14:paraId="28CEBE26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категории и (или) критерии отбора юридических лиц (за исключением </w:t>
      </w:r>
      <w:r w:rsidR="00CC4E3B" w:rsidRPr="00273EAA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273EAA">
        <w:rPr>
          <w:rFonts w:ascii="Times New Roman" w:hAnsi="Times New Roman" w:cs="Times New Roman"/>
          <w:sz w:val="24"/>
          <w:szCs w:val="24"/>
        </w:rPr>
        <w:t>учреждений), индивидуальных предпринимателей, физических лиц - производителей товаров, работ, услуг, имеющих право на получение субсидий;</w:t>
      </w:r>
    </w:p>
    <w:p w14:paraId="1E6192D8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цели, условия и порядок предоставления субсидий;</w:t>
      </w:r>
    </w:p>
    <w:p w14:paraId="204B368C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порядок возврата субсидий в бюджет </w:t>
      </w:r>
      <w:r w:rsidR="00902225" w:rsidRPr="00273EAA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273EAA">
        <w:rPr>
          <w:rFonts w:ascii="Times New Roman" w:hAnsi="Times New Roman" w:cs="Times New Roman"/>
          <w:sz w:val="24"/>
          <w:szCs w:val="24"/>
        </w:rPr>
        <w:t>в случае нарушения условий, установленных при их предоставлении;</w:t>
      </w:r>
    </w:p>
    <w:p w14:paraId="007856AE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>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субсидий;</w:t>
      </w:r>
    </w:p>
    <w:p w14:paraId="23A1FF12" w14:textId="77777777" w:rsidR="00E61FE3" w:rsidRPr="00273EAA" w:rsidRDefault="00E61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73EAA">
        <w:rPr>
          <w:rFonts w:ascii="Times New Roman" w:hAnsi="Times New Roman" w:cs="Times New Roman"/>
          <w:sz w:val="24"/>
          <w:szCs w:val="24"/>
        </w:rPr>
        <w:t xml:space="preserve">положения об обязательной проверке главным распорядителем (распорядителем) бюджетных средств, предоставляющим субсидию, и органом </w:t>
      </w:r>
      <w:r w:rsidR="00902225" w:rsidRPr="00273EAA">
        <w:rPr>
          <w:rFonts w:ascii="Times New Roman" w:hAnsi="Times New Roman" w:cs="Times New Roman"/>
          <w:sz w:val="24"/>
          <w:szCs w:val="24"/>
        </w:rPr>
        <w:t>муниципального</w:t>
      </w:r>
      <w:r w:rsidRPr="00273EAA">
        <w:rPr>
          <w:rFonts w:ascii="Times New Roman" w:hAnsi="Times New Roman" w:cs="Times New Roman"/>
          <w:sz w:val="24"/>
          <w:szCs w:val="24"/>
        </w:rPr>
        <w:t xml:space="preserve"> финансового контроля соблюдения условий, целей и порядка предоставления субсидий их получателями.</w:t>
      </w:r>
    </w:p>
    <w:p w14:paraId="18C30F50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E2F30C4" w14:textId="77777777" w:rsidR="00E61FE3" w:rsidRPr="00273EAA" w:rsidRDefault="00E61FE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61FE3" w:rsidRPr="00273EAA" w:rsidSect="0017141B">
      <w:pgSz w:w="11906" w:h="16838"/>
      <w:pgMar w:top="1134" w:right="113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1FE3"/>
    <w:rsid w:val="000022D1"/>
    <w:rsid w:val="00003A04"/>
    <w:rsid w:val="00003E26"/>
    <w:rsid w:val="00005C18"/>
    <w:rsid w:val="000061B0"/>
    <w:rsid w:val="0000621E"/>
    <w:rsid w:val="000074D4"/>
    <w:rsid w:val="00011775"/>
    <w:rsid w:val="00011FF2"/>
    <w:rsid w:val="000156B3"/>
    <w:rsid w:val="00015B07"/>
    <w:rsid w:val="00015CAD"/>
    <w:rsid w:val="00017792"/>
    <w:rsid w:val="00020D7D"/>
    <w:rsid w:val="00021300"/>
    <w:rsid w:val="00025445"/>
    <w:rsid w:val="00025567"/>
    <w:rsid w:val="000261D1"/>
    <w:rsid w:val="00026CCB"/>
    <w:rsid w:val="00030CE1"/>
    <w:rsid w:val="000319C0"/>
    <w:rsid w:val="0003249A"/>
    <w:rsid w:val="00033359"/>
    <w:rsid w:val="00034C26"/>
    <w:rsid w:val="000362C6"/>
    <w:rsid w:val="00044B62"/>
    <w:rsid w:val="00044F33"/>
    <w:rsid w:val="00052155"/>
    <w:rsid w:val="00052DB5"/>
    <w:rsid w:val="00052EC8"/>
    <w:rsid w:val="00055534"/>
    <w:rsid w:val="0005792A"/>
    <w:rsid w:val="00061706"/>
    <w:rsid w:val="00064C08"/>
    <w:rsid w:val="000676EE"/>
    <w:rsid w:val="0007022C"/>
    <w:rsid w:val="00072A1E"/>
    <w:rsid w:val="00075A9F"/>
    <w:rsid w:val="000767C9"/>
    <w:rsid w:val="00081EE2"/>
    <w:rsid w:val="000822E3"/>
    <w:rsid w:val="00083EA9"/>
    <w:rsid w:val="00091B1F"/>
    <w:rsid w:val="000921E5"/>
    <w:rsid w:val="00092B7C"/>
    <w:rsid w:val="00093A08"/>
    <w:rsid w:val="000A140C"/>
    <w:rsid w:val="000A15DE"/>
    <w:rsid w:val="000A1B06"/>
    <w:rsid w:val="000A5F1F"/>
    <w:rsid w:val="000B3DBA"/>
    <w:rsid w:val="000B6D2E"/>
    <w:rsid w:val="000C2D68"/>
    <w:rsid w:val="000D214C"/>
    <w:rsid w:val="000D37C2"/>
    <w:rsid w:val="000D4511"/>
    <w:rsid w:val="000D7214"/>
    <w:rsid w:val="000D7359"/>
    <w:rsid w:val="000E2AD6"/>
    <w:rsid w:val="000E3E56"/>
    <w:rsid w:val="000E6CC0"/>
    <w:rsid w:val="000F1F22"/>
    <w:rsid w:val="000F2586"/>
    <w:rsid w:val="000F3B13"/>
    <w:rsid w:val="000F52AD"/>
    <w:rsid w:val="000F75A3"/>
    <w:rsid w:val="00103D32"/>
    <w:rsid w:val="0010500A"/>
    <w:rsid w:val="00106744"/>
    <w:rsid w:val="00112B6B"/>
    <w:rsid w:val="00114912"/>
    <w:rsid w:val="00115963"/>
    <w:rsid w:val="00117CC0"/>
    <w:rsid w:val="001220CB"/>
    <w:rsid w:val="00124808"/>
    <w:rsid w:val="001269E9"/>
    <w:rsid w:val="00127504"/>
    <w:rsid w:val="001275DC"/>
    <w:rsid w:val="0013198D"/>
    <w:rsid w:val="00132D22"/>
    <w:rsid w:val="00133292"/>
    <w:rsid w:val="0013332B"/>
    <w:rsid w:val="00133A5E"/>
    <w:rsid w:val="0013458F"/>
    <w:rsid w:val="00141CC2"/>
    <w:rsid w:val="001447F9"/>
    <w:rsid w:val="00151910"/>
    <w:rsid w:val="00154883"/>
    <w:rsid w:val="00156444"/>
    <w:rsid w:val="0016007F"/>
    <w:rsid w:val="00160B4F"/>
    <w:rsid w:val="00163D5C"/>
    <w:rsid w:val="00163EE1"/>
    <w:rsid w:val="00165F33"/>
    <w:rsid w:val="001671EC"/>
    <w:rsid w:val="00170973"/>
    <w:rsid w:val="0017141B"/>
    <w:rsid w:val="001714FD"/>
    <w:rsid w:val="00171E48"/>
    <w:rsid w:val="001722BF"/>
    <w:rsid w:val="001751AC"/>
    <w:rsid w:val="0017558D"/>
    <w:rsid w:val="001806DF"/>
    <w:rsid w:val="00180B64"/>
    <w:rsid w:val="001851B1"/>
    <w:rsid w:val="001917B9"/>
    <w:rsid w:val="00191990"/>
    <w:rsid w:val="00191C51"/>
    <w:rsid w:val="0019389F"/>
    <w:rsid w:val="00193976"/>
    <w:rsid w:val="001A2A43"/>
    <w:rsid w:val="001A4B02"/>
    <w:rsid w:val="001A54FF"/>
    <w:rsid w:val="001A651C"/>
    <w:rsid w:val="001B0A69"/>
    <w:rsid w:val="001B23AA"/>
    <w:rsid w:val="001B586E"/>
    <w:rsid w:val="001B6EC4"/>
    <w:rsid w:val="001B7BDA"/>
    <w:rsid w:val="001C09A3"/>
    <w:rsid w:val="001C0B41"/>
    <w:rsid w:val="001C4EF8"/>
    <w:rsid w:val="001C57F2"/>
    <w:rsid w:val="001C61D9"/>
    <w:rsid w:val="001C7452"/>
    <w:rsid w:val="001C7AC7"/>
    <w:rsid w:val="001D1579"/>
    <w:rsid w:val="001D3958"/>
    <w:rsid w:val="001E185F"/>
    <w:rsid w:val="001E33A9"/>
    <w:rsid w:val="001F10B4"/>
    <w:rsid w:val="001F1721"/>
    <w:rsid w:val="001F2D05"/>
    <w:rsid w:val="001F2F60"/>
    <w:rsid w:val="001F3D24"/>
    <w:rsid w:val="00200100"/>
    <w:rsid w:val="00205849"/>
    <w:rsid w:val="002068FB"/>
    <w:rsid w:val="00210EA4"/>
    <w:rsid w:val="00212946"/>
    <w:rsid w:val="00214019"/>
    <w:rsid w:val="00214ED7"/>
    <w:rsid w:val="00215F95"/>
    <w:rsid w:val="002165D5"/>
    <w:rsid w:val="00217157"/>
    <w:rsid w:val="00220E66"/>
    <w:rsid w:val="00222ADD"/>
    <w:rsid w:val="0022325D"/>
    <w:rsid w:val="002235B4"/>
    <w:rsid w:val="00223DFC"/>
    <w:rsid w:val="00224CF6"/>
    <w:rsid w:val="002251BB"/>
    <w:rsid w:val="00225C97"/>
    <w:rsid w:val="00230353"/>
    <w:rsid w:val="00231467"/>
    <w:rsid w:val="0023248F"/>
    <w:rsid w:val="00233CDA"/>
    <w:rsid w:val="0023427D"/>
    <w:rsid w:val="00234A5B"/>
    <w:rsid w:val="00234A72"/>
    <w:rsid w:val="00235722"/>
    <w:rsid w:val="002360A8"/>
    <w:rsid w:val="00236AF4"/>
    <w:rsid w:val="00244EF3"/>
    <w:rsid w:val="0024509D"/>
    <w:rsid w:val="0024523E"/>
    <w:rsid w:val="00246D40"/>
    <w:rsid w:val="0024795A"/>
    <w:rsid w:val="00255E36"/>
    <w:rsid w:val="00257F49"/>
    <w:rsid w:val="00260BC0"/>
    <w:rsid w:val="002623D2"/>
    <w:rsid w:val="002625B3"/>
    <w:rsid w:val="002629FB"/>
    <w:rsid w:val="0026311F"/>
    <w:rsid w:val="002632B9"/>
    <w:rsid w:val="00273EAA"/>
    <w:rsid w:val="00275A66"/>
    <w:rsid w:val="0027751D"/>
    <w:rsid w:val="00281BDE"/>
    <w:rsid w:val="0028200D"/>
    <w:rsid w:val="0028563B"/>
    <w:rsid w:val="00292891"/>
    <w:rsid w:val="002946DB"/>
    <w:rsid w:val="00294D15"/>
    <w:rsid w:val="00296E4E"/>
    <w:rsid w:val="002A1BE6"/>
    <w:rsid w:val="002A3287"/>
    <w:rsid w:val="002A3C9D"/>
    <w:rsid w:val="002A3FAC"/>
    <w:rsid w:val="002A4B40"/>
    <w:rsid w:val="002A4EAB"/>
    <w:rsid w:val="002A6E27"/>
    <w:rsid w:val="002A7621"/>
    <w:rsid w:val="002B02DF"/>
    <w:rsid w:val="002B09D5"/>
    <w:rsid w:val="002B1823"/>
    <w:rsid w:val="002B1D75"/>
    <w:rsid w:val="002B20E7"/>
    <w:rsid w:val="002B2371"/>
    <w:rsid w:val="002B2E01"/>
    <w:rsid w:val="002B7A96"/>
    <w:rsid w:val="002C07E0"/>
    <w:rsid w:val="002C08A5"/>
    <w:rsid w:val="002C394C"/>
    <w:rsid w:val="002C5858"/>
    <w:rsid w:val="002C5B95"/>
    <w:rsid w:val="002D5E61"/>
    <w:rsid w:val="002D75C2"/>
    <w:rsid w:val="002E3C03"/>
    <w:rsid w:val="002E61FE"/>
    <w:rsid w:val="002E6C58"/>
    <w:rsid w:val="002F0663"/>
    <w:rsid w:val="002F08B3"/>
    <w:rsid w:val="002F1B13"/>
    <w:rsid w:val="002F21E2"/>
    <w:rsid w:val="002F279E"/>
    <w:rsid w:val="002F317A"/>
    <w:rsid w:val="002F330B"/>
    <w:rsid w:val="002F5AC7"/>
    <w:rsid w:val="002F7DFD"/>
    <w:rsid w:val="002F7EB3"/>
    <w:rsid w:val="00302C5C"/>
    <w:rsid w:val="003072E3"/>
    <w:rsid w:val="003141DA"/>
    <w:rsid w:val="00320280"/>
    <w:rsid w:val="00320590"/>
    <w:rsid w:val="00321224"/>
    <w:rsid w:val="003218A4"/>
    <w:rsid w:val="00321D69"/>
    <w:rsid w:val="00322B8F"/>
    <w:rsid w:val="00323543"/>
    <w:rsid w:val="003254DD"/>
    <w:rsid w:val="0033042B"/>
    <w:rsid w:val="0033089D"/>
    <w:rsid w:val="0033094A"/>
    <w:rsid w:val="00330A4D"/>
    <w:rsid w:val="003318AE"/>
    <w:rsid w:val="00331CAB"/>
    <w:rsid w:val="00331FA6"/>
    <w:rsid w:val="00332B80"/>
    <w:rsid w:val="0033397B"/>
    <w:rsid w:val="00336DD9"/>
    <w:rsid w:val="00340DDE"/>
    <w:rsid w:val="00341D83"/>
    <w:rsid w:val="00342160"/>
    <w:rsid w:val="00343A35"/>
    <w:rsid w:val="0034493D"/>
    <w:rsid w:val="003475CA"/>
    <w:rsid w:val="0034763E"/>
    <w:rsid w:val="003513E7"/>
    <w:rsid w:val="003517EF"/>
    <w:rsid w:val="003527EE"/>
    <w:rsid w:val="0035310D"/>
    <w:rsid w:val="00353814"/>
    <w:rsid w:val="00354AFC"/>
    <w:rsid w:val="00355766"/>
    <w:rsid w:val="00370764"/>
    <w:rsid w:val="003751BC"/>
    <w:rsid w:val="00375AA4"/>
    <w:rsid w:val="003817F3"/>
    <w:rsid w:val="00382E72"/>
    <w:rsid w:val="003830A6"/>
    <w:rsid w:val="00383500"/>
    <w:rsid w:val="003869D1"/>
    <w:rsid w:val="003908BA"/>
    <w:rsid w:val="00391F22"/>
    <w:rsid w:val="00396CFF"/>
    <w:rsid w:val="00396F88"/>
    <w:rsid w:val="003A1D37"/>
    <w:rsid w:val="003A7ABE"/>
    <w:rsid w:val="003A7EFD"/>
    <w:rsid w:val="003B20F5"/>
    <w:rsid w:val="003B269B"/>
    <w:rsid w:val="003B421A"/>
    <w:rsid w:val="003C0CCD"/>
    <w:rsid w:val="003C378A"/>
    <w:rsid w:val="003C5003"/>
    <w:rsid w:val="003C5FC8"/>
    <w:rsid w:val="003C7580"/>
    <w:rsid w:val="003D09D1"/>
    <w:rsid w:val="003D0F65"/>
    <w:rsid w:val="003D17D6"/>
    <w:rsid w:val="003D1F1D"/>
    <w:rsid w:val="003D1FA7"/>
    <w:rsid w:val="003D36FC"/>
    <w:rsid w:val="003D3CBF"/>
    <w:rsid w:val="003D5787"/>
    <w:rsid w:val="003D586A"/>
    <w:rsid w:val="003E051B"/>
    <w:rsid w:val="003E1601"/>
    <w:rsid w:val="003E352C"/>
    <w:rsid w:val="003E596E"/>
    <w:rsid w:val="003E736F"/>
    <w:rsid w:val="003F14C1"/>
    <w:rsid w:val="003F1E46"/>
    <w:rsid w:val="003F2EB8"/>
    <w:rsid w:val="003F3C11"/>
    <w:rsid w:val="003F493E"/>
    <w:rsid w:val="003F4CA6"/>
    <w:rsid w:val="003F4D98"/>
    <w:rsid w:val="003F50BB"/>
    <w:rsid w:val="003F52AD"/>
    <w:rsid w:val="003F6B8A"/>
    <w:rsid w:val="003F6E4C"/>
    <w:rsid w:val="003F6EE5"/>
    <w:rsid w:val="003F7A63"/>
    <w:rsid w:val="003F7EF3"/>
    <w:rsid w:val="00400042"/>
    <w:rsid w:val="004000A2"/>
    <w:rsid w:val="00401D46"/>
    <w:rsid w:val="00404B36"/>
    <w:rsid w:val="00405055"/>
    <w:rsid w:val="004053C2"/>
    <w:rsid w:val="004134DC"/>
    <w:rsid w:val="004161EA"/>
    <w:rsid w:val="00416CB3"/>
    <w:rsid w:val="00416D12"/>
    <w:rsid w:val="00421952"/>
    <w:rsid w:val="00423EB2"/>
    <w:rsid w:val="00424033"/>
    <w:rsid w:val="00424473"/>
    <w:rsid w:val="0042694C"/>
    <w:rsid w:val="00430313"/>
    <w:rsid w:val="004310E6"/>
    <w:rsid w:val="004323D1"/>
    <w:rsid w:val="00436867"/>
    <w:rsid w:val="00440C1F"/>
    <w:rsid w:val="00441CE8"/>
    <w:rsid w:val="00445A10"/>
    <w:rsid w:val="00445B00"/>
    <w:rsid w:val="00446AF0"/>
    <w:rsid w:val="00451E25"/>
    <w:rsid w:val="00453228"/>
    <w:rsid w:val="00454697"/>
    <w:rsid w:val="00454801"/>
    <w:rsid w:val="00454CF9"/>
    <w:rsid w:val="00455191"/>
    <w:rsid w:val="004552D3"/>
    <w:rsid w:val="00463036"/>
    <w:rsid w:val="00464F98"/>
    <w:rsid w:val="00471168"/>
    <w:rsid w:val="004722A1"/>
    <w:rsid w:val="00473E0E"/>
    <w:rsid w:val="00477397"/>
    <w:rsid w:val="00477401"/>
    <w:rsid w:val="0048060C"/>
    <w:rsid w:val="004848D0"/>
    <w:rsid w:val="0048495D"/>
    <w:rsid w:val="004853FB"/>
    <w:rsid w:val="0048631D"/>
    <w:rsid w:val="00487B91"/>
    <w:rsid w:val="00494B94"/>
    <w:rsid w:val="00496F12"/>
    <w:rsid w:val="004A23B9"/>
    <w:rsid w:val="004A5DB0"/>
    <w:rsid w:val="004A676E"/>
    <w:rsid w:val="004A7B4E"/>
    <w:rsid w:val="004B26A2"/>
    <w:rsid w:val="004B294E"/>
    <w:rsid w:val="004B2956"/>
    <w:rsid w:val="004B40CA"/>
    <w:rsid w:val="004C3725"/>
    <w:rsid w:val="004C4104"/>
    <w:rsid w:val="004C7399"/>
    <w:rsid w:val="004C7477"/>
    <w:rsid w:val="004D1E82"/>
    <w:rsid w:val="004D3824"/>
    <w:rsid w:val="004D51AD"/>
    <w:rsid w:val="004D59D7"/>
    <w:rsid w:val="004D5A6D"/>
    <w:rsid w:val="004D6196"/>
    <w:rsid w:val="004E0897"/>
    <w:rsid w:val="004E0C37"/>
    <w:rsid w:val="004E11B7"/>
    <w:rsid w:val="004E322E"/>
    <w:rsid w:val="004E3609"/>
    <w:rsid w:val="004E3879"/>
    <w:rsid w:val="004F2010"/>
    <w:rsid w:val="004F6823"/>
    <w:rsid w:val="004F71E8"/>
    <w:rsid w:val="004F7652"/>
    <w:rsid w:val="004F7CF9"/>
    <w:rsid w:val="00500998"/>
    <w:rsid w:val="00501766"/>
    <w:rsid w:val="00503743"/>
    <w:rsid w:val="00503AA5"/>
    <w:rsid w:val="00504598"/>
    <w:rsid w:val="005050AF"/>
    <w:rsid w:val="00507A97"/>
    <w:rsid w:val="0051095C"/>
    <w:rsid w:val="00510A27"/>
    <w:rsid w:val="00510C84"/>
    <w:rsid w:val="00511565"/>
    <w:rsid w:val="00512C5E"/>
    <w:rsid w:val="005140EA"/>
    <w:rsid w:val="005230F4"/>
    <w:rsid w:val="00533D57"/>
    <w:rsid w:val="005352F1"/>
    <w:rsid w:val="00535F6A"/>
    <w:rsid w:val="00540845"/>
    <w:rsid w:val="005420BB"/>
    <w:rsid w:val="00542B8B"/>
    <w:rsid w:val="00543866"/>
    <w:rsid w:val="00547652"/>
    <w:rsid w:val="00551797"/>
    <w:rsid w:val="005525B9"/>
    <w:rsid w:val="00552F5D"/>
    <w:rsid w:val="00553344"/>
    <w:rsid w:val="00560809"/>
    <w:rsid w:val="00560EBD"/>
    <w:rsid w:val="00562371"/>
    <w:rsid w:val="00562EFB"/>
    <w:rsid w:val="00563150"/>
    <w:rsid w:val="005650C2"/>
    <w:rsid w:val="00565EE0"/>
    <w:rsid w:val="0056633C"/>
    <w:rsid w:val="00567A72"/>
    <w:rsid w:val="00570018"/>
    <w:rsid w:val="005700D8"/>
    <w:rsid w:val="00571C82"/>
    <w:rsid w:val="00571FE9"/>
    <w:rsid w:val="00574880"/>
    <w:rsid w:val="00577192"/>
    <w:rsid w:val="00582381"/>
    <w:rsid w:val="00582C8B"/>
    <w:rsid w:val="00583F6E"/>
    <w:rsid w:val="00586E02"/>
    <w:rsid w:val="0059041A"/>
    <w:rsid w:val="0059062A"/>
    <w:rsid w:val="005915CF"/>
    <w:rsid w:val="0059206D"/>
    <w:rsid w:val="005927AA"/>
    <w:rsid w:val="00595ED9"/>
    <w:rsid w:val="00596BDB"/>
    <w:rsid w:val="00596DC5"/>
    <w:rsid w:val="0059739A"/>
    <w:rsid w:val="00597454"/>
    <w:rsid w:val="005A0577"/>
    <w:rsid w:val="005A1401"/>
    <w:rsid w:val="005A4D30"/>
    <w:rsid w:val="005A4D56"/>
    <w:rsid w:val="005A5F9A"/>
    <w:rsid w:val="005A667E"/>
    <w:rsid w:val="005A760D"/>
    <w:rsid w:val="005B5A0E"/>
    <w:rsid w:val="005B5BEE"/>
    <w:rsid w:val="005B5D41"/>
    <w:rsid w:val="005B7156"/>
    <w:rsid w:val="005C1128"/>
    <w:rsid w:val="005C4D11"/>
    <w:rsid w:val="005D154B"/>
    <w:rsid w:val="005D2331"/>
    <w:rsid w:val="005D33B9"/>
    <w:rsid w:val="005D51C1"/>
    <w:rsid w:val="005D6584"/>
    <w:rsid w:val="005D6B1B"/>
    <w:rsid w:val="005D7EFB"/>
    <w:rsid w:val="005E0356"/>
    <w:rsid w:val="005E1768"/>
    <w:rsid w:val="005E665B"/>
    <w:rsid w:val="005F046D"/>
    <w:rsid w:val="005F09D2"/>
    <w:rsid w:val="005F1933"/>
    <w:rsid w:val="005F2FA8"/>
    <w:rsid w:val="005F3C1E"/>
    <w:rsid w:val="005F5424"/>
    <w:rsid w:val="005F57C8"/>
    <w:rsid w:val="005F59D4"/>
    <w:rsid w:val="005F63B9"/>
    <w:rsid w:val="005F76CC"/>
    <w:rsid w:val="005F7D82"/>
    <w:rsid w:val="005F7F2B"/>
    <w:rsid w:val="00601CF4"/>
    <w:rsid w:val="00613BFA"/>
    <w:rsid w:val="0061464D"/>
    <w:rsid w:val="006178A7"/>
    <w:rsid w:val="006210EB"/>
    <w:rsid w:val="006219E1"/>
    <w:rsid w:val="00622B0A"/>
    <w:rsid w:val="00624509"/>
    <w:rsid w:val="0063039C"/>
    <w:rsid w:val="0063067C"/>
    <w:rsid w:val="00632CE2"/>
    <w:rsid w:val="00635021"/>
    <w:rsid w:val="00637641"/>
    <w:rsid w:val="00637895"/>
    <w:rsid w:val="006405B1"/>
    <w:rsid w:val="00643E74"/>
    <w:rsid w:val="00644081"/>
    <w:rsid w:val="006516D9"/>
    <w:rsid w:val="0065205F"/>
    <w:rsid w:val="0065339C"/>
    <w:rsid w:val="0066214F"/>
    <w:rsid w:val="00662A53"/>
    <w:rsid w:val="0066370B"/>
    <w:rsid w:val="006641A1"/>
    <w:rsid w:val="00664954"/>
    <w:rsid w:val="006649C1"/>
    <w:rsid w:val="00665813"/>
    <w:rsid w:val="0066597C"/>
    <w:rsid w:val="006704A6"/>
    <w:rsid w:val="00673AF3"/>
    <w:rsid w:val="00675127"/>
    <w:rsid w:val="00676E99"/>
    <w:rsid w:val="00681079"/>
    <w:rsid w:val="00683B62"/>
    <w:rsid w:val="00683DA0"/>
    <w:rsid w:val="006850B1"/>
    <w:rsid w:val="00686DDA"/>
    <w:rsid w:val="00691191"/>
    <w:rsid w:val="006916DD"/>
    <w:rsid w:val="00692968"/>
    <w:rsid w:val="00692A2B"/>
    <w:rsid w:val="006938EF"/>
    <w:rsid w:val="0069418E"/>
    <w:rsid w:val="006942B8"/>
    <w:rsid w:val="006944AC"/>
    <w:rsid w:val="00696353"/>
    <w:rsid w:val="0069748F"/>
    <w:rsid w:val="00697B3B"/>
    <w:rsid w:val="006A02EB"/>
    <w:rsid w:val="006A05D9"/>
    <w:rsid w:val="006A0A55"/>
    <w:rsid w:val="006A4396"/>
    <w:rsid w:val="006A55B4"/>
    <w:rsid w:val="006B0DAA"/>
    <w:rsid w:val="006B0EEE"/>
    <w:rsid w:val="006B15BA"/>
    <w:rsid w:val="006B2629"/>
    <w:rsid w:val="006B2A6D"/>
    <w:rsid w:val="006B3E80"/>
    <w:rsid w:val="006C0DC6"/>
    <w:rsid w:val="006C66C9"/>
    <w:rsid w:val="006D09DC"/>
    <w:rsid w:val="006D0AAC"/>
    <w:rsid w:val="006D2D41"/>
    <w:rsid w:val="006D3E09"/>
    <w:rsid w:val="006D4744"/>
    <w:rsid w:val="006D5073"/>
    <w:rsid w:val="006D6ED1"/>
    <w:rsid w:val="006D708A"/>
    <w:rsid w:val="006E33F1"/>
    <w:rsid w:val="006F2656"/>
    <w:rsid w:val="006F2959"/>
    <w:rsid w:val="006F43D3"/>
    <w:rsid w:val="006F54EB"/>
    <w:rsid w:val="006F5592"/>
    <w:rsid w:val="006F567C"/>
    <w:rsid w:val="006F62D1"/>
    <w:rsid w:val="006F7CA4"/>
    <w:rsid w:val="00702D66"/>
    <w:rsid w:val="00703D00"/>
    <w:rsid w:val="00703D81"/>
    <w:rsid w:val="00707965"/>
    <w:rsid w:val="00707981"/>
    <w:rsid w:val="007109C7"/>
    <w:rsid w:val="00711C2B"/>
    <w:rsid w:val="00720A36"/>
    <w:rsid w:val="00720B3D"/>
    <w:rsid w:val="0073014D"/>
    <w:rsid w:val="007320A1"/>
    <w:rsid w:val="00732E74"/>
    <w:rsid w:val="00732FD6"/>
    <w:rsid w:val="00736714"/>
    <w:rsid w:val="007370BE"/>
    <w:rsid w:val="00737AF5"/>
    <w:rsid w:val="00741087"/>
    <w:rsid w:val="00742FEE"/>
    <w:rsid w:val="00743799"/>
    <w:rsid w:val="007444F2"/>
    <w:rsid w:val="00745B23"/>
    <w:rsid w:val="007464BA"/>
    <w:rsid w:val="007477A3"/>
    <w:rsid w:val="00750507"/>
    <w:rsid w:val="007506EA"/>
    <w:rsid w:val="00755C04"/>
    <w:rsid w:val="00756DD0"/>
    <w:rsid w:val="00760404"/>
    <w:rsid w:val="00761CAB"/>
    <w:rsid w:val="00763A3B"/>
    <w:rsid w:val="00763F04"/>
    <w:rsid w:val="00764266"/>
    <w:rsid w:val="007657EC"/>
    <w:rsid w:val="00765F50"/>
    <w:rsid w:val="00766233"/>
    <w:rsid w:val="00766C23"/>
    <w:rsid w:val="00766C8D"/>
    <w:rsid w:val="00774801"/>
    <w:rsid w:val="00775553"/>
    <w:rsid w:val="00777A4B"/>
    <w:rsid w:val="00785FD1"/>
    <w:rsid w:val="0079220A"/>
    <w:rsid w:val="00794C35"/>
    <w:rsid w:val="007A1367"/>
    <w:rsid w:val="007A158F"/>
    <w:rsid w:val="007A1C68"/>
    <w:rsid w:val="007A5FB8"/>
    <w:rsid w:val="007A6F8F"/>
    <w:rsid w:val="007B0167"/>
    <w:rsid w:val="007B3209"/>
    <w:rsid w:val="007B37E5"/>
    <w:rsid w:val="007B5251"/>
    <w:rsid w:val="007C4F65"/>
    <w:rsid w:val="007C50AF"/>
    <w:rsid w:val="007C6C3C"/>
    <w:rsid w:val="007C7907"/>
    <w:rsid w:val="007C7A01"/>
    <w:rsid w:val="007D226A"/>
    <w:rsid w:val="007D3C75"/>
    <w:rsid w:val="007D487F"/>
    <w:rsid w:val="007D50D1"/>
    <w:rsid w:val="007D647D"/>
    <w:rsid w:val="007E20D5"/>
    <w:rsid w:val="007E2B8F"/>
    <w:rsid w:val="007E67BD"/>
    <w:rsid w:val="007F23DF"/>
    <w:rsid w:val="007F318E"/>
    <w:rsid w:val="007F3BA9"/>
    <w:rsid w:val="007F40F2"/>
    <w:rsid w:val="007F4E39"/>
    <w:rsid w:val="007F667E"/>
    <w:rsid w:val="008004C0"/>
    <w:rsid w:val="008053DA"/>
    <w:rsid w:val="00805BD5"/>
    <w:rsid w:val="00805DEB"/>
    <w:rsid w:val="00807EFA"/>
    <w:rsid w:val="00812565"/>
    <w:rsid w:val="0081378E"/>
    <w:rsid w:val="00813BBD"/>
    <w:rsid w:val="0081417F"/>
    <w:rsid w:val="008149E2"/>
    <w:rsid w:val="0081502C"/>
    <w:rsid w:val="00816755"/>
    <w:rsid w:val="00816A2F"/>
    <w:rsid w:val="008175D0"/>
    <w:rsid w:val="008218C2"/>
    <w:rsid w:val="0082201E"/>
    <w:rsid w:val="00822A9D"/>
    <w:rsid w:val="00823C99"/>
    <w:rsid w:val="00826117"/>
    <w:rsid w:val="0082758E"/>
    <w:rsid w:val="00830673"/>
    <w:rsid w:val="00830770"/>
    <w:rsid w:val="008316E3"/>
    <w:rsid w:val="00834423"/>
    <w:rsid w:val="00834E00"/>
    <w:rsid w:val="008355BC"/>
    <w:rsid w:val="00836C33"/>
    <w:rsid w:val="00841D01"/>
    <w:rsid w:val="008428FD"/>
    <w:rsid w:val="00843377"/>
    <w:rsid w:val="00843A3E"/>
    <w:rsid w:val="00843ACD"/>
    <w:rsid w:val="00843ADC"/>
    <w:rsid w:val="00843B92"/>
    <w:rsid w:val="008463EF"/>
    <w:rsid w:val="00847548"/>
    <w:rsid w:val="008475A8"/>
    <w:rsid w:val="00847C9B"/>
    <w:rsid w:val="00851542"/>
    <w:rsid w:val="008523B5"/>
    <w:rsid w:val="00855B23"/>
    <w:rsid w:val="00855F55"/>
    <w:rsid w:val="00855F60"/>
    <w:rsid w:val="00856792"/>
    <w:rsid w:val="00860165"/>
    <w:rsid w:val="008601CF"/>
    <w:rsid w:val="00860D31"/>
    <w:rsid w:val="0086120E"/>
    <w:rsid w:val="008619ED"/>
    <w:rsid w:val="00863628"/>
    <w:rsid w:val="00863719"/>
    <w:rsid w:val="00864790"/>
    <w:rsid w:val="00865DE4"/>
    <w:rsid w:val="008662CA"/>
    <w:rsid w:val="00866661"/>
    <w:rsid w:val="00873BBF"/>
    <w:rsid w:val="008761F4"/>
    <w:rsid w:val="008763F9"/>
    <w:rsid w:val="0087677C"/>
    <w:rsid w:val="00876BE8"/>
    <w:rsid w:val="008816B2"/>
    <w:rsid w:val="00881B39"/>
    <w:rsid w:val="00883D8E"/>
    <w:rsid w:val="00884F00"/>
    <w:rsid w:val="00886924"/>
    <w:rsid w:val="0089043C"/>
    <w:rsid w:val="00891E3F"/>
    <w:rsid w:val="00892742"/>
    <w:rsid w:val="00893BD4"/>
    <w:rsid w:val="00894125"/>
    <w:rsid w:val="00894EBA"/>
    <w:rsid w:val="00895648"/>
    <w:rsid w:val="00897194"/>
    <w:rsid w:val="00897C32"/>
    <w:rsid w:val="008A1425"/>
    <w:rsid w:val="008A187F"/>
    <w:rsid w:val="008A4E94"/>
    <w:rsid w:val="008A50C6"/>
    <w:rsid w:val="008B23F3"/>
    <w:rsid w:val="008B34CA"/>
    <w:rsid w:val="008B4306"/>
    <w:rsid w:val="008B5AA7"/>
    <w:rsid w:val="008C5C44"/>
    <w:rsid w:val="008C6AB9"/>
    <w:rsid w:val="008C7017"/>
    <w:rsid w:val="008D0014"/>
    <w:rsid w:val="008D00EB"/>
    <w:rsid w:val="008D05D3"/>
    <w:rsid w:val="008D12C5"/>
    <w:rsid w:val="008D1E7E"/>
    <w:rsid w:val="008D3717"/>
    <w:rsid w:val="008D4195"/>
    <w:rsid w:val="008D4534"/>
    <w:rsid w:val="008D66D5"/>
    <w:rsid w:val="008D7F1B"/>
    <w:rsid w:val="008E0814"/>
    <w:rsid w:val="008E11A6"/>
    <w:rsid w:val="008E1201"/>
    <w:rsid w:val="008E1B80"/>
    <w:rsid w:val="008E3063"/>
    <w:rsid w:val="008E641B"/>
    <w:rsid w:val="008F0ABA"/>
    <w:rsid w:val="008F2094"/>
    <w:rsid w:val="008F2AA9"/>
    <w:rsid w:val="008F42ED"/>
    <w:rsid w:val="008F61B4"/>
    <w:rsid w:val="008F71A9"/>
    <w:rsid w:val="008F782A"/>
    <w:rsid w:val="0090012C"/>
    <w:rsid w:val="00901528"/>
    <w:rsid w:val="00902225"/>
    <w:rsid w:val="009033EE"/>
    <w:rsid w:val="00907FB6"/>
    <w:rsid w:val="009110E1"/>
    <w:rsid w:val="009132F3"/>
    <w:rsid w:val="00913DC5"/>
    <w:rsid w:val="00914862"/>
    <w:rsid w:val="00914A85"/>
    <w:rsid w:val="00915AC5"/>
    <w:rsid w:val="00916831"/>
    <w:rsid w:val="00916BD1"/>
    <w:rsid w:val="009206E1"/>
    <w:rsid w:val="00922905"/>
    <w:rsid w:val="00922E3E"/>
    <w:rsid w:val="00924161"/>
    <w:rsid w:val="0092624E"/>
    <w:rsid w:val="009268E5"/>
    <w:rsid w:val="00926B97"/>
    <w:rsid w:val="00927D31"/>
    <w:rsid w:val="0093045A"/>
    <w:rsid w:val="00930E6E"/>
    <w:rsid w:val="00931048"/>
    <w:rsid w:val="009342B8"/>
    <w:rsid w:val="00934D6B"/>
    <w:rsid w:val="00937189"/>
    <w:rsid w:val="00937231"/>
    <w:rsid w:val="00937D1C"/>
    <w:rsid w:val="00937F93"/>
    <w:rsid w:val="00941E5F"/>
    <w:rsid w:val="00943F01"/>
    <w:rsid w:val="00944293"/>
    <w:rsid w:val="009445E4"/>
    <w:rsid w:val="00946A65"/>
    <w:rsid w:val="009508B9"/>
    <w:rsid w:val="00951E3C"/>
    <w:rsid w:val="00955589"/>
    <w:rsid w:val="00956159"/>
    <w:rsid w:val="00957C9C"/>
    <w:rsid w:val="009638D1"/>
    <w:rsid w:val="0096467E"/>
    <w:rsid w:val="00964955"/>
    <w:rsid w:val="00964A30"/>
    <w:rsid w:val="0096581A"/>
    <w:rsid w:val="0096753C"/>
    <w:rsid w:val="00970DE2"/>
    <w:rsid w:val="009756B7"/>
    <w:rsid w:val="00976659"/>
    <w:rsid w:val="00976DCB"/>
    <w:rsid w:val="00981518"/>
    <w:rsid w:val="009827F0"/>
    <w:rsid w:val="00985000"/>
    <w:rsid w:val="00985BCE"/>
    <w:rsid w:val="00985D72"/>
    <w:rsid w:val="00985E6A"/>
    <w:rsid w:val="009867C4"/>
    <w:rsid w:val="00990E29"/>
    <w:rsid w:val="00991141"/>
    <w:rsid w:val="009917A7"/>
    <w:rsid w:val="00991AC7"/>
    <w:rsid w:val="00995034"/>
    <w:rsid w:val="0099529C"/>
    <w:rsid w:val="00995448"/>
    <w:rsid w:val="0099714E"/>
    <w:rsid w:val="009A4055"/>
    <w:rsid w:val="009A7278"/>
    <w:rsid w:val="009A7A64"/>
    <w:rsid w:val="009A7E75"/>
    <w:rsid w:val="009B2373"/>
    <w:rsid w:val="009B773B"/>
    <w:rsid w:val="009C0376"/>
    <w:rsid w:val="009C1424"/>
    <w:rsid w:val="009C3626"/>
    <w:rsid w:val="009C3C63"/>
    <w:rsid w:val="009C6975"/>
    <w:rsid w:val="009C69D2"/>
    <w:rsid w:val="009C74D5"/>
    <w:rsid w:val="009D01C1"/>
    <w:rsid w:val="009D0709"/>
    <w:rsid w:val="009D13E1"/>
    <w:rsid w:val="009D520F"/>
    <w:rsid w:val="009D6CF2"/>
    <w:rsid w:val="009E256B"/>
    <w:rsid w:val="009E6DE5"/>
    <w:rsid w:val="009F135D"/>
    <w:rsid w:val="009F2BB4"/>
    <w:rsid w:val="009F2E90"/>
    <w:rsid w:val="009F3949"/>
    <w:rsid w:val="009F41B8"/>
    <w:rsid w:val="009F4F55"/>
    <w:rsid w:val="009F7DA4"/>
    <w:rsid w:val="00A005B4"/>
    <w:rsid w:val="00A00B86"/>
    <w:rsid w:val="00A00D06"/>
    <w:rsid w:val="00A01497"/>
    <w:rsid w:val="00A020DE"/>
    <w:rsid w:val="00A022F6"/>
    <w:rsid w:val="00A04959"/>
    <w:rsid w:val="00A05F2D"/>
    <w:rsid w:val="00A07219"/>
    <w:rsid w:val="00A1113E"/>
    <w:rsid w:val="00A13C42"/>
    <w:rsid w:val="00A14096"/>
    <w:rsid w:val="00A1413F"/>
    <w:rsid w:val="00A15C01"/>
    <w:rsid w:val="00A161C0"/>
    <w:rsid w:val="00A23AFE"/>
    <w:rsid w:val="00A24DED"/>
    <w:rsid w:val="00A25253"/>
    <w:rsid w:val="00A2560E"/>
    <w:rsid w:val="00A26E21"/>
    <w:rsid w:val="00A30EA4"/>
    <w:rsid w:val="00A30FD3"/>
    <w:rsid w:val="00A35EC9"/>
    <w:rsid w:val="00A36296"/>
    <w:rsid w:val="00A421C9"/>
    <w:rsid w:val="00A42A63"/>
    <w:rsid w:val="00A43E71"/>
    <w:rsid w:val="00A52DFA"/>
    <w:rsid w:val="00A57AFD"/>
    <w:rsid w:val="00A600A4"/>
    <w:rsid w:val="00A6052E"/>
    <w:rsid w:val="00A6169B"/>
    <w:rsid w:val="00A626C2"/>
    <w:rsid w:val="00A6626C"/>
    <w:rsid w:val="00A66A76"/>
    <w:rsid w:val="00A6762E"/>
    <w:rsid w:val="00A70885"/>
    <w:rsid w:val="00A73656"/>
    <w:rsid w:val="00A74091"/>
    <w:rsid w:val="00A76C91"/>
    <w:rsid w:val="00A77A37"/>
    <w:rsid w:val="00A77E10"/>
    <w:rsid w:val="00A803C9"/>
    <w:rsid w:val="00A80560"/>
    <w:rsid w:val="00A812A7"/>
    <w:rsid w:val="00A8147C"/>
    <w:rsid w:val="00A8486F"/>
    <w:rsid w:val="00A84C51"/>
    <w:rsid w:val="00A87CAB"/>
    <w:rsid w:val="00A906BC"/>
    <w:rsid w:val="00A909B9"/>
    <w:rsid w:val="00A91D23"/>
    <w:rsid w:val="00A9415C"/>
    <w:rsid w:val="00AA03CE"/>
    <w:rsid w:val="00AA0C2A"/>
    <w:rsid w:val="00AA1CC9"/>
    <w:rsid w:val="00AA31DB"/>
    <w:rsid w:val="00AB27A2"/>
    <w:rsid w:val="00AB3BC2"/>
    <w:rsid w:val="00AB570D"/>
    <w:rsid w:val="00AB5DEB"/>
    <w:rsid w:val="00AC50B0"/>
    <w:rsid w:val="00AC6ABD"/>
    <w:rsid w:val="00AC74D8"/>
    <w:rsid w:val="00AC7C0D"/>
    <w:rsid w:val="00AD0E99"/>
    <w:rsid w:val="00AD16A7"/>
    <w:rsid w:val="00AD4602"/>
    <w:rsid w:val="00AD4D6F"/>
    <w:rsid w:val="00AD6B2E"/>
    <w:rsid w:val="00AE1A40"/>
    <w:rsid w:val="00AE337C"/>
    <w:rsid w:val="00AE77F5"/>
    <w:rsid w:val="00AF3072"/>
    <w:rsid w:val="00AF33EF"/>
    <w:rsid w:val="00AF5604"/>
    <w:rsid w:val="00AF6FD6"/>
    <w:rsid w:val="00B01BAF"/>
    <w:rsid w:val="00B02636"/>
    <w:rsid w:val="00B0675E"/>
    <w:rsid w:val="00B06830"/>
    <w:rsid w:val="00B07979"/>
    <w:rsid w:val="00B07D04"/>
    <w:rsid w:val="00B10C1B"/>
    <w:rsid w:val="00B11A49"/>
    <w:rsid w:val="00B15633"/>
    <w:rsid w:val="00B17928"/>
    <w:rsid w:val="00B21719"/>
    <w:rsid w:val="00B2328C"/>
    <w:rsid w:val="00B239EF"/>
    <w:rsid w:val="00B23E64"/>
    <w:rsid w:val="00B25A41"/>
    <w:rsid w:val="00B271E8"/>
    <w:rsid w:val="00B314BC"/>
    <w:rsid w:val="00B33250"/>
    <w:rsid w:val="00B37095"/>
    <w:rsid w:val="00B40AB8"/>
    <w:rsid w:val="00B417F4"/>
    <w:rsid w:val="00B51973"/>
    <w:rsid w:val="00B531A5"/>
    <w:rsid w:val="00B54520"/>
    <w:rsid w:val="00B63069"/>
    <w:rsid w:val="00B669FD"/>
    <w:rsid w:val="00B66CDD"/>
    <w:rsid w:val="00B70866"/>
    <w:rsid w:val="00B72421"/>
    <w:rsid w:val="00B73BA7"/>
    <w:rsid w:val="00B76147"/>
    <w:rsid w:val="00B7761B"/>
    <w:rsid w:val="00B819A3"/>
    <w:rsid w:val="00B85FF6"/>
    <w:rsid w:val="00B90137"/>
    <w:rsid w:val="00B9303B"/>
    <w:rsid w:val="00B9571F"/>
    <w:rsid w:val="00B959E4"/>
    <w:rsid w:val="00B96A63"/>
    <w:rsid w:val="00BA0995"/>
    <w:rsid w:val="00BA189F"/>
    <w:rsid w:val="00BA34CE"/>
    <w:rsid w:val="00BA490C"/>
    <w:rsid w:val="00BA556E"/>
    <w:rsid w:val="00BA71F6"/>
    <w:rsid w:val="00BB0D31"/>
    <w:rsid w:val="00BB124C"/>
    <w:rsid w:val="00BB3DC9"/>
    <w:rsid w:val="00BB6016"/>
    <w:rsid w:val="00BC07B8"/>
    <w:rsid w:val="00BC0C89"/>
    <w:rsid w:val="00BC1557"/>
    <w:rsid w:val="00BC24D2"/>
    <w:rsid w:val="00BC4FE0"/>
    <w:rsid w:val="00BD08A0"/>
    <w:rsid w:val="00BD29CA"/>
    <w:rsid w:val="00BD3723"/>
    <w:rsid w:val="00BD38EE"/>
    <w:rsid w:val="00BD68DC"/>
    <w:rsid w:val="00BE254C"/>
    <w:rsid w:val="00BE2707"/>
    <w:rsid w:val="00BE660C"/>
    <w:rsid w:val="00BE77E4"/>
    <w:rsid w:val="00BE7A80"/>
    <w:rsid w:val="00BF0816"/>
    <w:rsid w:val="00BF2ADF"/>
    <w:rsid w:val="00BF4C9A"/>
    <w:rsid w:val="00BF59E0"/>
    <w:rsid w:val="00C01097"/>
    <w:rsid w:val="00C01C70"/>
    <w:rsid w:val="00C02BEF"/>
    <w:rsid w:val="00C038F6"/>
    <w:rsid w:val="00C039B4"/>
    <w:rsid w:val="00C04928"/>
    <w:rsid w:val="00C0627C"/>
    <w:rsid w:val="00C06A7D"/>
    <w:rsid w:val="00C06B11"/>
    <w:rsid w:val="00C07A0A"/>
    <w:rsid w:val="00C07A9D"/>
    <w:rsid w:val="00C10874"/>
    <w:rsid w:val="00C10FBD"/>
    <w:rsid w:val="00C11ED0"/>
    <w:rsid w:val="00C1215C"/>
    <w:rsid w:val="00C1366C"/>
    <w:rsid w:val="00C13B9E"/>
    <w:rsid w:val="00C13D69"/>
    <w:rsid w:val="00C262DF"/>
    <w:rsid w:val="00C269FD"/>
    <w:rsid w:val="00C2742B"/>
    <w:rsid w:val="00C30929"/>
    <w:rsid w:val="00C30D63"/>
    <w:rsid w:val="00C32F80"/>
    <w:rsid w:val="00C33A1A"/>
    <w:rsid w:val="00C33B68"/>
    <w:rsid w:val="00C33BDB"/>
    <w:rsid w:val="00C33F51"/>
    <w:rsid w:val="00C3658D"/>
    <w:rsid w:val="00C41062"/>
    <w:rsid w:val="00C4760A"/>
    <w:rsid w:val="00C5186B"/>
    <w:rsid w:val="00C518E6"/>
    <w:rsid w:val="00C51A69"/>
    <w:rsid w:val="00C5388F"/>
    <w:rsid w:val="00C540CA"/>
    <w:rsid w:val="00C54BD4"/>
    <w:rsid w:val="00C60E7A"/>
    <w:rsid w:val="00C6335D"/>
    <w:rsid w:val="00C676DF"/>
    <w:rsid w:val="00C67EB7"/>
    <w:rsid w:val="00C711EC"/>
    <w:rsid w:val="00C76FD7"/>
    <w:rsid w:val="00C800EC"/>
    <w:rsid w:val="00C80EB9"/>
    <w:rsid w:val="00C8148E"/>
    <w:rsid w:val="00C833C6"/>
    <w:rsid w:val="00C86627"/>
    <w:rsid w:val="00C86C21"/>
    <w:rsid w:val="00C9160E"/>
    <w:rsid w:val="00C927E5"/>
    <w:rsid w:val="00C92C5E"/>
    <w:rsid w:val="00C9355C"/>
    <w:rsid w:val="00C95CE8"/>
    <w:rsid w:val="00CA297C"/>
    <w:rsid w:val="00CA6594"/>
    <w:rsid w:val="00CA691B"/>
    <w:rsid w:val="00CB0D34"/>
    <w:rsid w:val="00CB1179"/>
    <w:rsid w:val="00CB6003"/>
    <w:rsid w:val="00CB761D"/>
    <w:rsid w:val="00CC186A"/>
    <w:rsid w:val="00CC19A1"/>
    <w:rsid w:val="00CC2E93"/>
    <w:rsid w:val="00CC36A6"/>
    <w:rsid w:val="00CC4E3B"/>
    <w:rsid w:val="00CC6A48"/>
    <w:rsid w:val="00CC6C61"/>
    <w:rsid w:val="00CC72A5"/>
    <w:rsid w:val="00CD0431"/>
    <w:rsid w:val="00CD6CE9"/>
    <w:rsid w:val="00CD7E5C"/>
    <w:rsid w:val="00CE0F18"/>
    <w:rsid w:val="00CE147C"/>
    <w:rsid w:val="00CE1DB9"/>
    <w:rsid w:val="00CE278B"/>
    <w:rsid w:val="00CE2FA7"/>
    <w:rsid w:val="00CE34AE"/>
    <w:rsid w:val="00CE3509"/>
    <w:rsid w:val="00CE38D3"/>
    <w:rsid w:val="00CE4E25"/>
    <w:rsid w:val="00CE763D"/>
    <w:rsid w:val="00CF031C"/>
    <w:rsid w:val="00CF4C6B"/>
    <w:rsid w:val="00CF6870"/>
    <w:rsid w:val="00D020B0"/>
    <w:rsid w:val="00D030D0"/>
    <w:rsid w:val="00D04645"/>
    <w:rsid w:val="00D04DB9"/>
    <w:rsid w:val="00D0507E"/>
    <w:rsid w:val="00D10DA6"/>
    <w:rsid w:val="00D113C7"/>
    <w:rsid w:val="00D11F62"/>
    <w:rsid w:val="00D12286"/>
    <w:rsid w:val="00D130F0"/>
    <w:rsid w:val="00D13F63"/>
    <w:rsid w:val="00D144E7"/>
    <w:rsid w:val="00D14A2D"/>
    <w:rsid w:val="00D152AC"/>
    <w:rsid w:val="00D1531B"/>
    <w:rsid w:val="00D178F2"/>
    <w:rsid w:val="00D21619"/>
    <w:rsid w:val="00D21982"/>
    <w:rsid w:val="00D226EF"/>
    <w:rsid w:val="00D30299"/>
    <w:rsid w:val="00D36806"/>
    <w:rsid w:val="00D36E94"/>
    <w:rsid w:val="00D40429"/>
    <w:rsid w:val="00D40473"/>
    <w:rsid w:val="00D41F78"/>
    <w:rsid w:val="00D42C70"/>
    <w:rsid w:val="00D4470E"/>
    <w:rsid w:val="00D44E36"/>
    <w:rsid w:val="00D45B22"/>
    <w:rsid w:val="00D46313"/>
    <w:rsid w:val="00D47B44"/>
    <w:rsid w:val="00D502B6"/>
    <w:rsid w:val="00D51BCF"/>
    <w:rsid w:val="00D5397D"/>
    <w:rsid w:val="00D545D2"/>
    <w:rsid w:val="00D55CD2"/>
    <w:rsid w:val="00D57D84"/>
    <w:rsid w:val="00D6087C"/>
    <w:rsid w:val="00D62ED7"/>
    <w:rsid w:val="00D63E05"/>
    <w:rsid w:val="00D66CF6"/>
    <w:rsid w:val="00D7050E"/>
    <w:rsid w:val="00D721D2"/>
    <w:rsid w:val="00D73CE8"/>
    <w:rsid w:val="00D7631B"/>
    <w:rsid w:val="00D81616"/>
    <w:rsid w:val="00D85229"/>
    <w:rsid w:val="00D90831"/>
    <w:rsid w:val="00D91067"/>
    <w:rsid w:val="00D914BC"/>
    <w:rsid w:val="00D933C3"/>
    <w:rsid w:val="00D939E2"/>
    <w:rsid w:val="00D93BE8"/>
    <w:rsid w:val="00D95F8A"/>
    <w:rsid w:val="00D97B04"/>
    <w:rsid w:val="00DA0807"/>
    <w:rsid w:val="00DA13AD"/>
    <w:rsid w:val="00DA159C"/>
    <w:rsid w:val="00DA1E46"/>
    <w:rsid w:val="00DA2F91"/>
    <w:rsid w:val="00DA6816"/>
    <w:rsid w:val="00DA6C7D"/>
    <w:rsid w:val="00DB03B1"/>
    <w:rsid w:val="00DB1B7B"/>
    <w:rsid w:val="00DB2312"/>
    <w:rsid w:val="00DB2D10"/>
    <w:rsid w:val="00DB4F29"/>
    <w:rsid w:val="00DB4FC2"/>
    <w:rsid w:val="00DB50C3"/>
    <w:rsid w:val="00DB6C88"/>
    <w:rsid w:val="00DB7597"/>
    <w:rsid w:val="00DB7A07"/>
    <w:rsid w:val="00DC46F5"/>
    <w:rsid w:val="00DC5AC8"/>
    <w:rsid w:val="00DC73F0"/>
    <w:rsid w:val="00DD0192"/>
    <w:rsid w:val="00DD19A4"/>
    <w:rsid w:val="00DD21A5"/>
    <w:rsid w:val="00DD30EA"/>
    <w:rsid w:val="00DD470E"/>
    <w:rsid w:val="00DD7500"/>
    <w:rsid w:val="00DE0BCF"/>
    <w:rsid w:val="00DE1F1F"/>
    <w:rsid w:val="00DE51FF"/>
    <w:rsid w:val="00DE6779"/>
    <w:rsid w:val="00DF176C"/>
    <w:rsid w:val="00DF1E93"/>
    <w:rsid w:val="00DF383C"/>
    <w:rsid w:val="00DF3EF7"/>
    <w:rsid w:val="00DF4281"/>
    <w:rsid w:val="00DF64EF"/>
    <w:rsid w:val="00DF6649"/>
    <w:rsid w:val="00E04821"/>
    <w:rsid w:val="00E07BBC"/>
    <w:rsid w:val="00E11374"/>
    <w:rsid w:val="00E13C5D"/>
    <w:rsid w:val="00E13EA6"/>
    <w:rsid w:val="00E169B8"/>
    <w:rsid w:val="00E16CA8"/>
    <w:rsid w:val="00E16D6A"/>
    <w:rsid w:val="00E20375"/>
    <w:rsid w:val="00E20940"/>
    <w:rsid w:val="00E235B3"/>
    <w:rsid w:val="00E260B5"/>
    <w:rsid w:val="00E260D7"/>
    <w:rsid w:val="00E26F73"/>
    <w:rsid w:val="00E2743B"/>
    <w:rsid w:val="00E30C5E"/>
    <w:rsid w:val="00E31E18"/>
    <w:rsid w:val="00E35777"/>
    <w:rsid w:val="00E35A2B"/>
    <w:rsid w:val="00E35AE4"/>
    <w:rsid w:val="00E3761F"/>
    <w:rsid w:val="00E41E95"/>
    <w:rsid w:val="00E44A23"/>
    <w:rsid w:val="00E44E77"/>
    <w:rsid w:val="00E51D65"/>
    <w:rsid w:val="00E526C8"/>
    <w:rsid w:val="00E55C98"/>
    <w:rsid w:val="00E55D9A"/>
    <w:rsid w:val="00E56F41"/>
    <w:rsid w:val="00E57988"/>
    <w:rsid w:val="00E604F5"/>
    <w:rsid w:val="00E61FE3"/>
    <w:rsid w:val="00E63E38"/>
    <w:rsid w:val="00E65EE4"/>
    <w:rsid w:val="00E663A9"/>
    <w:rsid w:val="00E665A8"/>
    <w:rsid w:val="00E66E97"/>
    <w:rsid w:val="00E7004F"/>
    <w:rsid w:val="00E733B7"/>
    <w:rsid w:val="00E736E9"/>
    <w:rsid w:val="00E75EFD"/>
    <w:rsid w:val="00E812D3"/>
    <w:rsid w:val="00E822EE"/>
    <w:rsid w:val="00E84932"/>
    <w:rsid w:val="00E85B10"/>
    <w:rsid w:val="00E86E46"/>
    <w:rsid w:val="00E90670"/>
    <w:rsid w:val="00E91447"/>
    <w:rsid w:val="00E91C4B"/>
    <w:rsid w:val="00E9255B"/>
    <w:rsid w:val="00E92FCA"/>
    <w:rsid w:val="00E93C62"/>
    <w:rsid w:val="00E94921"/>
    <w:rsid w:val="00EA002F"/>
    <w:rsid w:val="00EA062A"/>
    <w:rsid w:val="00EA15E1"/>
    <w:rsid w:val="00EA2DCD"/>
    <w:rsid w:val="00EA2FFF"/>
    <w:rsid w:val="00EA3B9A"/>
    <w:rsid w:val="00EA4EEB"/>
    <w:rsid w:val="00EA5D56"/>
    <w:rsid w:val="00EB0807"/>
    <w:rsid w:val="00EB1A6F"/>
    <w:rsid w:val="00EB3926"/>
    <w:rsid w:val="00EB3F18"/>
    <w:rsid w:val="00EB42D8"/>
    <w:rsid w:val="00EB6A4C"/>
    <w:rsid w:val="00EC02E7"/>
    <w:rsid w:val="00EC4E7F"/>
    <w:rsid w:val="00EC66FB"/>
    <w:rsid w:val="00EC7D69"/>
    <w:rsid w:val="00ED0D1A"/>
    <w:rsid w:val="00ED2843"/>
    <w:rsid w:val="00ED357C"/>
    <w:rsid w:val="00ED378B"/>
    <w:rsid w:val="00ED4ECD"/>
    <w:rsid w:val="00ED604D"/>
    <w:rsid w:val="00ED6516"/>
    <w:rsid w:val="00ED6914"/>
    <w:rsid w:val="00ED711E"/>
    <w:rsid w:val="00EE0BB9"/>
    <w:rsid w:val="00EE2E2D"/>
    <w:rsid w:val="00EE49E6"/>
    <w:rsid w:val="00EE4DB0"/>
    <w:rsid w:val="00EE59C4"/>
    <w:rsid w:val="00F03C96"/>
    <w:rsid w:val="00F04857"/>
    <w:rsid w:val="00F05D8F"/>
    <w:rsid w:val="00F11438"/>
    <w:rsid w:val="00F13947"/>
    <w:rsid w:val="00F147C0"/>
    <w:rsid w:val="00F15DF3"/>
    <w:rsid w:val="00F1664E"/>
    <w:rsid w:val="00F16C80"/>
    <w:rsid w:val="00F1769B"/>
    <w:rsid w:val="00F20DF5"/>
    <w:rsid w:val="00F22ACB"/>
    <w:rsid w:val="00F269AA"/>
    <w:rsid w:val="00F26A92"/>
    <w:rsid w:val="00F30146"/>
    <w:rsid w:val="00F3135E"/>
    <w:rsid w:val="00F317F8"/>
    <w:rsid w:val="00F32209"/>
    <w:rsid w:val="00F3324A"/>
    <w:rsid w:val="00F343CA"/>
    <w:rsid w:val="00F351FB"/>
    <w:rsid w:val="00F366A4"/>
    <w:rsid w:val="00F40F0D"/>
    <w:rsid w:val="00F43621"/>
    <w:rsid w:val="00F44236"/>
    <w:rsid w:val="00F4450C"/>
    <w:rsid w:val="00F50478"/>
    <w:rsid w:val="00F607B2"/>
    <w:rsid w:val="00F608ED"/>
    <w:rsid w:val="00F611F1"/>
    <w:rsid w:val="00F63EFD"/>
    <w:rsid w:val="00F64137"/>
    <w:rsid w:val="00F64CE3"/>
    <w:rsid w:val="00F6618C"/>
    <w:rsid w:val="00F662BA"/>
    <w:rsid w:val="00F669F0"/>
    <w:rsid w:val="00F7025A"/>
    <w:rsid w:val="00F702F3"/>
    <w:rsid w:val="00F73398"/>
    <w:rsid w:val="00F76CFC"/>
    <w:rsid w:val="00F77800"/>
    <w:rsid w:val="00F8110B"/>
    <w:rsid w:val="00F82468"/>
    <w:rsid w:val="00F829B3"/>
    <w:rsid w:val="00F84A70"/>
    <w:rsid w:val="00F86547"/>
    <w:rsid w:val="00F93844"/>
    <w:rsid w:val="00F93C57"/>
    <w:rsid w:val="00F94514"/>
    <w:rsid w:val="00F96997"/>
    <w:rsid w:val="00F97533"/>
    <w:rsid w:val="00F97EED"/>
    <w:rsid w:val="00FA14DF"/>
    <w:rsid w:val="00FA1EFE"/>
    <w:rsid w:val="00FA2018"/>
    <w:rsid w:val="00FA2DC8"/>
    <w:rsid w:val="00FA5A77"/>
    <w:rsid w:val="00FA7881"/>
    <w:rsid w:val="00FB0B07"/>
    <w:rsid w:val="00FB2911"/>
    <w:rsid w:val="00FB3578"/>
    <w:rsid w:val="00FB3B29"/>
    <w:rsid w:val="00FB5F54"/>
    <w:rsid w:val="00FB67DD"/>
    <w:rsid w:val="00FB751C"/>
    <w:rsid w:val="00FB774A"/>
    <w:rsid w:val="00FC55AC"/>
    <w:rsid w:val="00FC7606"/>
    <w:rsid w:val="00FC7992"/>
    <w:rsid w:val="00FD0621"/>
    <w:rsid w:val="00FD0ECC"/>
    <w:rsid w:val="00FD1701"/>
    <w:rsid w:val="00FD3559"/>
    <w:rsid w:val="00FD4586"/>
    <w:rsid w:val="00FD5469"/>
    <w:rsid w:val="00FD5A70"/>
    <w:rsid w:val="00FD7D02"/>
    <w:rsid w:val="00FE0CD1"/>
    <w:rsid w:val="00FE4A96"/>
    <w:rsid w:val="00FE7C81"/>
    <w:rsid w:val="00FF0281"/>
    <w:rsid w:val="00FF0819"/>
    <w:rsid w:val="00FF5DA7"/>
    <w:rsid w:val="00FF6737"/>
    <w:rsid w:val="00FF6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657EE"/>
  <w15:docId w15:val="{E341BA3D-F842-4B47-A994-6746B8FC1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4F2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1FE3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7444F2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4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4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Дарима</dc:creator>
  <cp:lastModifiedBy>admin777</cp:lastModifiedBy>
  <cp:revision>17</cp:revision>
  <cp:lastPrinted>2021-11-15T06:32:00Z</cp:lastPrinted>
  <dcterms:created xsi:type="dcterms:W3CDTF">2021-11-12T14:21:00Z</dcterms:created>
  <dcterms:modified xsi:type="dcterms:W3CDTF">2024-11-15T07:39:00Z</dcterms:modified>
</cp:coreProperties>
</file>